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42FB" w14:textId="77777777" w:rsidR="00E271DD" w:rsidRDefault="00E271DD" w:rsidP="00E271DD">
      <w:pPr>
        <w:pStyle w:val="font8"/>
        <w:spacing w:line="384" w:lineRule="atLeast"/>
        <w:rPr>
          <w:sz w:val="27"/>
          <w:szCs w:val="27"/>
        </w:rPr>
      </w:pPr>
      <w:r w:rsidRPr="00EF633C">
        <w:rPr>
          <w:b/>
          <w:bCs/>
          <w:sz w:val="47"/>
          <w:szCs w:val="47"/>
          <w:u w:val="single"/>
        </w:rPr>
        <w:t xml:space="preserve">3) </w:t>
      </w:r>
      <w:r>
        <w:rPr>
          <w:b/>
          <w:bCs/>
          <w:sz w:val="47"/>
          <w:szCs w:val="47"/>
          <w:u w:val="single"/>
        </w:rPr>
        <w:t>Nutrition Only Plans</w:t>
      </w:r>
    </w:p>
    <w:p w14:paraId="4DFD4B7C" w14:textId="77777777" w:rsidR="00E271DD" w:rsidRDefault="00E271DD" w:rsidP="00E271DD">
      <w:pPr>
        <w:pStyle w:val="font8"/>
        <w:spacing w:line="384" w:lineRule="atLeast"/>
        <w:rPr>
          <w:sz w:val="27"/>
          <w:szCs w:val="27"/>
        </w:rPr>
      </w:pPr>
      <w:r>
        <w:rPr>
          <w:sz w:val="27"/>
          <w:szCs w:val="27"/>
        </w:rPr>
        <w:t>Initial consultation and health assessment</w:t>
      </w:r>
    </w:p>
    <w:p w14:paraId="0945A5A6" w14:textId="77777777" w:rsidR="00E271DD" w:rsidRDefault="00E271DD" w:rsidP="00E271DD">
      <w:pPr>
        <w:pStyle w:val="font8"/>
        <w:spacing w:line="384" w:lineRule="atLeast"/>
        <w:rPr>
          <w:sz w:val="27"/>
          <w:szCs w:val="27"/>
        </w:rPr>
      </w:pPr>
      <w:r>
        <w:rPr>
          <w:sz w:val="27"/>
          <w:szCs w:val="27"/>
        </w:rPr>
        <w:t>Food diary analysis</w:t>
      </w:r>
    </w:p>
    <w:p w14:paraId="4FF07D5D" w14:textId="77777777" w:rsidR="00E271DD" w:rsidRDefault="00E271DD" w:rsidP="00E271DD">
      <w:pPr>
        <w:pStyle w:val="font8"/>
        <w:spacing w:line="384" w:lineRule="atLeast"/>
        <w:rPr>
          <w:sz w:val="27"/>
          <w:szCs w:val="27"/>
        </w:rPr>
      </w:pPr>
      <w:r>
        <w:rPr>
          <w:sz w:val="27"/>
          <w:szCs w:val="27"/>
        </w:rPr>
        <w:t>Holistic approach to nutrition, including focus on how and where food is obtained, budget available for food, needs of other family members, time available, level of cooking skill and desire to cook.</w:t>
      </w:r>
    </w:p>
    <w:p w14:paraId="58062B21" w14:textId="77777777" w:rsidR="00E271DD" w:rsidRDefault="00E271DD" w:rsidP="00E271DD">
      <w:pPr>
        <w:pStyle w:val="font8"/>
        <w:spacing w:line="384" w:lineRule="atLeast"/>
        <w:rPr>
          <w:sz w:val="27"/>
          <w:szCs w:val="27"/>
        </w:rPr>
      </w:pPr>
      <w:r>
        <w:rPr>
          <w:sz w:val="27"/>
          <w:szCs w:val="27"/>
        </w:rPr>
        <w:t>Weekly nutrition plan</w:t>
      </w:r>
    </w:p>
    <w:p w14:paraId="7FB182BA" w14:textId="77777777" w:rsidR="00E271DD" w:rsidRDefault="00E271DD" w:rsidP="00E271DD">
      <w:pPr>
        <w:pStyle w:val="font8"/>
        <w:spacing w:line="384" w:lineRule="atLeast"/>
        <w:rPr>
          <w:sz w:val="27"/>
          <w:szCs w:val="27"/>
        </w:rPr>
      </w:pPr>
      <w:r>
        <w:rPr>
          <w:sz w:val="27"/>
          <w:szCs w:val="27"/>
        </w:rPr>
        <w:t>Weekly catch up by phone or Zoom (15 minutes) to discuss progress, challenges, successes.</w:t>
      </w:r>
    </w:p>
    <w:p w14:paraId="57F10F6E" w14:textId="77777777" w:rsidR="00E271DD" w:rsidRDefault="00E271DD" w:rsidP="00E271DD">
      <w:pPr>
        <w:pStyle w:val="font8"/>
        <w:spacing w:line="384" w:lineRule="atLeast"/>
        <w:rPr>
          <w:sz w:val="27"/>
          <w:szCs w:val="27"/>
        </w:rPr>
      </w:pPr>
      <w:r>
        <w:rPr>
          <w:sz w:val="27"/>
          <w:szCs w:val="27"/>
        </w:rPr>
        <w:t>4-weekly metrics check (from any: blood pressure, resting heart rate, body mass index, BMI, waist to hip ratio, internal body fat percentage)</w:t>
      </w:r>
    </w:p>
    <w:p w14:paraId="55E9E486" w14:textId="77777777" w:rsidR="00E271DD" w:rsidRDefault="00E271DD" w:rsidP="00E271DD">
      <w:pPr>
        <w:pStyle w:val="font8"/>
        <w:spacing w:line="384" w:lineRule="atLeast"/>
        <w:rPr>
          <w:sz w:val="27"/>
          <w:szCs w:val="27"/>
        </w:rPr>
      </w:pPr>
      <w:r>
        <w:rPr>
          <w:sz w:val="27"/>
          <w:szCs w:val="27"/>
        </w:rPr>
        <w:t>£39 per month</w:t>
      </w:r>
    </w:p>
    <w:p w14:paraId="08F0C24C" w14:textId="77777777" w:rsidR="00E271DD" w:rsidRPr="00B5120B" w:rsidRDefault="00E271DD" w:rsidP="00E271DD">
      <w:pPr>
        <w:pStyle w:val="font8"/>
        <w:spacing w:line="384" w:lineRule="atLeast"/>
        <w:rPr>
          <w:rStyle w:val="wixguard"/>
          <w:sz w:val="48"/>
          <w:szCs w:val="48"/>
        </w:rPr>
      </w:pPr>
    </w:p>
    <w:p w14:paraId="08CA0935" w14:textId="77777777" w:rsidR="00E271DD" w:rsidRDefault="00E271DD"/>
    <w:sectPr w:rsidR="00E271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230C" w14:textId="77777777" w:rsidR="00F206D0" w:rsidRDefault="00F206D0" w:rsidP="00F9652D">
      <w:pPr>
        <w:spacing w:after="0" w:line="240" w:lineRule="auto"/>
      </w:pPr>
      <w:r>
        <w:separator/>
      </w:r>
    </w:p>
  </w:endnote>
  <w:endnote w:type="continuationSeparator" w:id="0">
    <w:p w14:paraId="1A1D4DBE" w14:textId="77777777" w:rsidR="00F206D0" w:rsidRDefault="00F206D0" w:rsidP="00F9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E0C8" w14:textId="77777777" w:rsidR="00F206D0" w:rsidRDefault="00F206D0" w:rsidP="00F9652D">
      <w:pPr>
        <w:spacing w:after="0" w:line="240" w:lineRule="auto"/>
      </w:pPr>
      <w:r>
        <w:separator/>
      </w:r>
    </w:p>
  </w:footnote>
  <w:footnote w:type="continuationSeparator" w:id="0">
    <w:p w14:paraId="6124CABC" w14:textId="77777777" w:rsidR="00F206D0" w:rsidRDefault="00F206D0" w:rsidP="00F96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DD"/>
    <w:rsid w:val="00540FF3"/>
    <w:rsid w:val="009360C4"/>
    <w:rsid w:val="00E271DD"/>
    <w:rsid w:val="00F206D0"/>
    <w:rsid w:val="00F965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9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27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271DD"/>
  </w:style>
  <w:style w:type="paragraph" w:styleId="Header">
    <w:name w:val="header"/>
    <w:basedOn w:val="Normal"/>
    <w:link w:val="HeaderChar"/>
    <w:uiPriority w:val="99"/>
    <w:unhideWhenUsed/>
    <w:rsid w:val="00F9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52D"/>
  </w:style>
  <w:style w:type="paragraph" w:styleId="Footer">
    <w:name w:val="footer"/>
    <w:basedOn w:val="Normal"/>
    <w:link w:val="FooterChar"/>
    <w:uiPriority w:val="99"/>
    <w:unhideWhenUsed/>
    <w:rsid w:val="00F9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2023-11-14T18:53:00Z</dcterms:created>
  <dcterms:modified xsi:type="dcterms:W3CDTF">2023-11-14T18:53:00Z</dcterms:modified>
</cp:coreProperties>
</file>